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OZNÁMENÍ O UŽÍVÁNÍ JEDNOTKY TŘETÍ OSOBOU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/>
          <w:i w:val="0"/>
          <w:sz w:val="22"/>
        </w:rPr>
        <w:t>(podnájem / krátkodobé ubytování – dle stanov)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SVJ / jednotka č.: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Vlastník: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Uživatel (jméno, kontakt):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Období od–do / typ užívání: ________________________________________</w:t>
      </w:r>
    </w:p>
    <w:p>
      <w:pPr>
        <w:spacing w:after="120" w:before="160" w:line="276" w:lineRule="auto"/>
      </w:pPr>
      <w:r>
        <w:rPr>
          <w:rFonts w:ascii="Calibri" w:hAnsi="Calibri" w:eastAsia="Calibri"/>
          <w:b w:val="0"/>
          <w:i w:val="0"/>
          <w:sz w:val="22"/>
        </w:rPr>
        <w:t>Vlastník prohlašuje, že uživatel byl seznámen s domovním řádem a stanovami a že užívání neodporuje předpisům SVJ.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Přílohy: ☐ kopie smlouvy  ☐ souhlas manžela/spoluvlastníka  ☐ jiné: ________</w:t>
      </w:r>
    </w:p>
    <w:p>
      <w:pPr>
        <w:spacing w:after="120" w:before="240" w:line="276" w:lineRule="auto"/>
      </w:pPr>
      <w:r>
        <w:rPr>
          <w:rFonts w:ascii="Calibri" w:hAnsi="Calibri" w:eastAsia="Calibri"/>
          <w:b w:val="0"/>
          <w:i w:val="0"/>
          <w:sz w:val="22"/>
        </w:rPr>
        <w:t>Datum: ________  Podpis vlastníka: ________  Převzal výbor/správce: 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Oznámení podnájmu / evidence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